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A0B3" w14:textId="41798C9A" w:rsidR="00764A10" w:rsidRDefault="00764A10" w:rsidP="00764A10">
      <w:pPr>
        <w:jc w:val="center"/>
      </w:pPr>
      <w:r>
        <w:t>The Spirit of Song: Artistry and Talent in Folk Music</w:t>
      </w:r>
    </w:p>
    <w:p w14:paraId="0C604899" w14:textId="2B5A7DB8" w:rsidR="00C3226D" w:rsidRDefault="00CD11CF" w:rsidP="003007F9">
      <w:pPr>
        <w:jc w:val="center"/>
      </w:pPr>
      <w:r>
        <w:t>By Barry Oreck</w:t>
      </w:r>
    </w:p>
    <w:p w14:paraId="2ED3AAD6" w14:textId="77777777" w:rsidR="00CD11CF" w:rsidRDefault="00CD11CF" w:rsidP="003007F9">
      <w:pPr>
        <w:jc w:val="center"/>
      </w:pPr>
    </w:p>
    <w:p w14:paraId="5814C245" w14:textId="62867A83" w:rsidR="003007F9" w:rsidRDefault="00C3226D" w:rsidP="00531A0C">
      <w:pPr>
        <w:jc w:val="center"/>
      </w:pPr>
      <w:r>
        <w:t>“Art is the social technique of emotion.” Lev Vygotsky</w:t>
      </w:r>
    </w:p>
    <w:p w14:paraId="57302655" w14:textId="77777777" w:rsidR="00F3737C" w:rsidRDefault="00F3737C" w:rsidP="00531A0C">
      <w:pPr>
        <w:jc w:val="center"/>
      </w:pPr>
    </w:p>
    <w:p w14:paraId="2A81C989" w14:textId="6CBAD953" w:rsidR="00A214AE" w:rsidRDefault="00A214AE" w:rsidP="00531A0C">
      <w:pPr>
        <w:jc w:val="center"/>
      </w:pPr>
      <w:r>
        <w:t>“</w:t>
      </w:r>
      <w:r w:rsidRPr="00A214AE">
        <w:t xml:space="preserve">All that man does is a kind of art, and this implies skill in doing things, </w:t>
      </w:r>
    </w:p>
    <w:p w14:paraId="1C037C59" w14:textId="7C0003B4" w:rsidR="00A214AE" w:rsidRDefault="00A214AE" w:rsidP="00531A0C">
      <w:pPr>
        <w:jc w:val="center"/>
      </w:pPr>
      <w:r w:rsidRPr="00A214AE">
        <w:t>as well as perception of how things fit or do not fit.</w:t>
      </w:r>
      <w:r>
        <w:t>” David Bohm</w:t>
      </w:r>
    </w:p>
    <w:p w14:paraId="5EE74D43" w14:textId="643BBBDD" w:rsidR="003007F9" w:rsidRDefault="003007F9" w:rsidP="003007F9">
      <w:pPr>
        <w:jc w:val="center"/>
      </w:pPr>
      <w:r>
        <w:t>---------------</w:t>
      </w:r>
    </w:p>
    <w:p w14:paraId="341CF852" w14:textId="77777777" w:rsidR="00E43D8F" w:rsidRDefault="00E43D8F" w:rsidP="002D3AE0"/>
    <w:p w14:paraId="7E6F63A2" w14:textId="39E50F48" w:rsidR="00846578" w:rsidRDefault="00E379D5" w:rsidP="002D3AE0">
      <w:pPr>
        <w:rPr>
          <w:rFonts w:cstheme="minorHAnsi"/>
          <w:color w:val="222222"/>
          <w:shd w:val="clear" w:color="auto" w:fill="FFFFFF"/>
        </w:rPr>
      </w:pPr>
      <w:r w:rsidRPr="00E361F1">
        <w:rPr>
          <w:rFonts w:cstheme="minorHAnsi"/>
          <w:color w:val="222222"/>
          <w:shd w:val="clear" w:color="auto" w:fill="FFFFFF"/>
        </w:rPr>
        <w:t xml:space="preserve">A dozen years ago, when I turned 60, I began dedicating myself to writing, singing, and recording folk music. I'd been </w:t>
      </w:r>
      <w:r w:rsidR="00E361F1">
        <w:rPr>
          <w:rFonts w:cstheme="minorHAnsi"/>
          <w:color w:val="222222"/>
          <w:shd w:val="clear" w:color="auto" w:fill="FFFFFF"/>
        </w:rPr>
        <w:t xml:space="preserve">playing guitar and occasionally </w:t>
      </w:r>
      <w:r w:rsidRPr="00E361F1">
        <w:rPr>
          <w:rFonts w:cstheme="minorHAnsi"/>
          <w:color w:val="222222"/>
          <w:shd w:val="clear" w:color="auto" w:fill="FFFFFF"/>
        </w:rPr>
        <w:t xml:space="preserve">writing songs </w:t>
      </w:r>
      <w:r w:rsidR="00E361F1">
        <w:rPr>
          <w:rFonts w:cstheme="minorHAnsi"/>
          <w:color w:val="222222"/>
          <w:shd w:val="clear" w:color="auto" w:fill="FFFFFF"/>
        </w:rPr>
        <w:t>since I was a kid</w:t>
      </w:r>
      <w:r w:rsidR="00862325">
        <w:rPr>
          <w:rFonts w:cstheme="minorHAnsi"/>
          <w:color w:val="222222"/>
          <w:shd w:val="clear" w:color="auto" w:fill="FFFFFF"/>
        </w:rPr>
        <w:t xml:space="preserve"> b</w:t>
      </w:r>
      <w:r w:rsidRPr="00E361F1">
        <w:rPr>
          <w:rFonts w:cstheme="minorHAnsi"/>
          <w:color w:val="222222"/>
          <w:shd w:val="clear" w:color="auto" w:fill="FFFFFF"/>
        </w:rPr>
        <w:t xml:space="preserve">ut </w:t>
      </w:r>
      <w:r w:rsidR="00EE162E">
        <w:rPr>
          <w:rFonts w:cstheme="minorHAnsi"/>
          <w:color w:val="222222"/>
          <w:shd w:val="clear" w:color="auto" w:fill="FFFFFF"/>
        </w:rPr>
        <w:t>when</w:t>
      </w:r>
      <w:r w:rsidRPr="00E361F1">
        <w:rPr>
          <w:rFonts w:cstheme="minorHAnsi"/>
          <w:color w:val="222222"/>
          <w:shd w:val="clear" w:color="auto" w:fill="FFFFFF"/>
        </w:rPr>
        <w:t xml:space="preserve"> I stepped fully into the folk music </w:t>
      </w:r>
      <w:r w:rsidR="00325DFA" w:rsidRPr="00E361F1">
        <w:rPr>
          <w:rFonts w:cstheme="minorHAnsi"/>
          <w:color w:val="222222"/>
          <w:shd w:val="clear" w:color="auto" w:fill="FFFFFF"/>
        </w:rPr>
        <w:t>world</w:t>
      </w:r>
      <w:r w:rsidR="001C58F1">
        <w:rPr>
          <w:rFonts w:cstheme="minorHAnsi"/>
          <w:color w:val="222222"/>
          <w:shd w:val="clear" w:color="auto" w:fill="FFFFFF"/>
        </w:rPr>
        <w:t>,</w:t>
      </w:r>
      <w:r w:rsidR="00325DFA">
        <w:rPr>
          <w:rFonts w:cstheme="minorHAnsi"/>
          <w:color w:val="222222"/>
          <w:shd w:val="clear" w:color="auto" w:fill="FFFFFF"/>
        </w:rPr>
        <w:t xml:space="preserve"> </w:t>
      </w:r>
      <w:r w:rsidRPr="00E361F1">
        <w:rPr>
          <w:rFonts w:cstheme="minorHAnsi"/>
          <w:color w:val="222222"/>
          <w:shd w:val="clear" w:color="auto" w:fill="FFFFFF"/>
        </w:rPr>
        <w:t xml:space="preserve">I </w:t>
      </w:r>
      <w:r w:rsidR="00862325">
        <w:rPr>
          <w:rFonts w:cstheme="minorHAnsi"/>
          <w:color w:val="222222"/>
          <w:shd w:val="clear" w:color="auto" w:fill="FFFFFF"/>
        </w:rPr>
        <w:t>realize</w:t>
      </w:r>
      <w:r w:rsidR="00EE162E">
        <w:rPr>
          <w:rFonts w:cstheme="minorHAnsi"/>
          <w:color w:val="222222"/>
          <w:shd w:val="clear" w:color="auto" w:fill="FFFFFF"/>
        </w:rPr>
        <w:t>d</w:t>
      </w:r>
      <w:r w:rsidR="00862325">
        <w:rPr>
          <w:rFonts w:cstheme="minorHAnsi"/>
          <w:color w:val="222222"/>
          <w:shd w:val="clear" w:color="auto" w:fill="FFFFFF"/>
        </w:rPr>
        <w:t xml:space="preserve"> </w:t>
      </w:r>
      <w:r w:rsidRPr="00E361F1">
        <w:rPr>
          <w:rFonts w:cstheme="minorHAnsi"/>
          <w:color w:val="222222"/>
          <w:shd w:val="clear" w:color="auto" w:fill="FFFFFF"/>
        </w:rPr>
        <w:t xml:space="preserve">how completely it embodies ideas about art and human potential I'd been studying for decades in </w:t>
      </w:r>
      <w:r w:rsidR="005C2666">
        <w:rPr>
          <w:rFonts w:cstheme="minorHAnsi"/>
          <w:color w:val="222222"/>
          <w:shd w:val="clear" w:color="auto" w:fill="FFFFFF"/>
        </w:rPr>
        <w:t xml:space="preserve">my career in </w:t>
      </w:r>
      <w:r w:rsidRPr="00E361F1">
        <w:rPr>
          <w:rFonts w:cstheme="minorHAnsi"/>
          <w:color w:val="222222"/>
          <w:shd w:val="clear" w:color="auto" w:fill="FFFFFF"/>
        </w:rPr>
        <w:t>arts education</w:t>
      </w:r>
      <w:r w:rsidR="005C2666">
        <w:rPr>
          <w:rFonts w:cstheme="minorHAnsi"/>
          <w:color w:val="222222"/>
          <w:shd w:val="clear" w:color="auto" w:fill="FFFFFF"/>
        </w:rPr>
        <w:t>.</w:t>
      </w:r>
      <w:r w:rsidRPr="00E361F1">
        <w:rPr>
          <w:rFonts w:cstheme="minorHAnsi"/>
          <w:color w:val="222222"/>
          <w:shd w:val="clear" w:color="auto" w:fill="FFFFFF"/>
        </w:rPr>
        <w:t xml:space="preserve"> My </w:t>
      </w:r>
      <w:r w:rsidR="00862325">
        <w:rPr>
          <w:rFonts w:cstheme="minorHAnsi"/>
          <w:color w:val="222222"/>
          <w:shd w:val="clear" w:color="auto" w:fill="FFFFFF"/>
        </w:rPr>
        <w:t xml:space="preserve">work with children and teenagers </w:t>
      </w:r>
      <w:r w:rsidRPr="00E361F1">
        <w:rPr>
          <w:rFonts w:cstheme="minorHAnsi"/>
          <w:color w:val="222222"/>
          <w:shd w:val="clear" w:color="auto" w:fill="FFFFFF"/>
        </w:rPr>
        <w:t>had led me to develop a concept of general artistic ability I called A, for Artistry</w:t>
      </w:r>
      <w:r w:rsidR="00187048">
        <w:rPr>
          <w:rStyle w:val="FootnoteReference"/>
        </w:rPr>
        <w:footnoteReference w:id="1"/>
      </w:r>
      <w:r w:rsidRPr="00E361F1">
        <w:rPr>
          <w:rFonts w:cstheme="minorHAnsi"/>
          <w:color w:val="222222"/>
          <w:shd w:val="clear" w:color="auto" w:fill="FFFFFF"/>
        </w:rPr>
        <w:t>, that crosses artistic disciplines and domains</w:t>
      </w:r>
      <w:r w:rsidR="00EE162E">
        <w:t xml:space="preserve"> </w:t>
      </w:r>
      <w:r w:rsidRPr="00E361F1">
        <w:rPr>
          <w:rFonts w:cstheme="minorHAnsi"/>
          <w:color w:val="222222"/>
          <w:shd w:val="clear" w:color="auto" w:fill="FFFFFF"/>
        </w:rPr>
        <w:t xml:space="preserve"> -- and here it was, proclaiming itself in every song circle, late night jam, and songwriting workshop I jumped into. The essence of A.</w:t>
      </w:r>
    </w:p>
    <w:p w14:paraId="2F113D07" w14:textId="77777777" w:rsidR="00644D6A" w:rsidRDefault="00644D6A" w:rsidP="002D3AE0"/>
    <w:p w14:paraId="68E8B3F1" w14:textId="5B02A1DE" w:rsidR="00B448BC" w:rsidRDefault="00C3226D" w:rsidP="00B448BC">
      <w:r>
        <w:t xml:space="preserve">A is a general </w:t>
      </w:r>
      <w:r w:rsidR="0092063D">
        <w:t xml:space="preserve">disposition -- a way of seeing, experiencing, responding in the world. It </w:t>
      </w:r>
      <w:r w:rsidR="00413678">
        <w:t xml:space="preserve">is attuned to the aesthetic, the intuitive, the seen and </w:t>
      </w:r>
      <w:r w:rsidR="00E41530">
        <w:t xml:space="preserve">the </w:t>
      </w:r>
      <w:r w:rsidR="00413678">
        <w:t xml:space="preserve">unseen. </w:t>
      </w:r>
      <w:r w:rsidR="00E41530">
        <w:t>N</w:t>
      </w:r>
      <w:r>
        <w:t>ot dependent on a specific talent or set of abilities</w:t>
      </w:r>
      <w:r w:rsidR="00E41530">
        <w:t>, A is a gestalt, a whole</w:t>
      </w:r>
      <w:r>
        <w:t>.  More than anything else</w:t>
      </w:r>
      <w:r w:rsidR="00413678">
        <w:t>,</w:t>
      </w:r>
      <w:r>
        <w:t xml:space="preserve"> A is access – access to </w:t>
      </w:r>
      <w:r w:rsidR="00562883">
        <w:t>our</w:t>
      </w:r>
      <w:r w:rsidR="00BC2ACC">
        <w:t xml:space="preserve"> inner</w:t>
      </w:r>
      <w:r w:rsidR="00562883">
        <w:t>,</w:t>
      </w:r>
      <w:r w:rsidR="00BC2ACC">
        <w:t xml:space="preserve"> emotional life</w:t>
      </w:r>
      <w:r w:rsidR="003B4556">
        <w:t>.</w:t>
      </w:r>
      <w:r w:rsidR="00BC2ACC">
        <w:t xml:space="preserve"> </w:t>
      </w:r>
      <w:r w:rsidR="00413678">
        <w:t xml:space="preserve">Every human has A. Some people </w:t>
      </w:r>
      <w:r w:rsidR="00466A74">
        <w:t xml:space="preserve">have </w:t>
      </w:r>
      <w:r w:rsidR="00711EE8">
        <w:t xml:space="preserve">readier </w:t>
      </w:r>
      <w:r w:rsidR="00466A74">
        <w:t xml:space="preserve">access </w:t>
      </w:r>
      <w:r w:rsidR="00413678">
        <w:t xml:space="preserve">(people we </w:t>
      </w:r>
      <w:r w:rsidR="00B77A00">
        <w:t xml:space="preserve">may </w:t>
      </w:r>
      <w:r w:rsidR="00413678">
        <w:t xml:space="preserve">label as artists) but whether making </w:t>
      </w:r>
      <w:r w:rsidR="004F261E">
        <w:t xml:space="preserve">art </w:t>
      </w:r>
      <w:r w:rsidR="00413678">
        <w:t xml:space="preserve">or </w:t>
      </w:r>
      <w:r w:rsidR="004F261E">
        <w:t>experiencing it</w:t>
      </w:r>
      <w:r w:rsidR="00466A74">
        <w:t>,</w:t>
      </w:r>
      <w:r w:rsidR="004F261E">
        <w:t xml:space="preserve"> </w:t>
      </w:r>
      <w:r w:rsidR="00B34930">
        <w:t>we</w:t>
      </w:r>
      <w:r w:rsidR="00413678">
        <w:t xml:space="preserve"> are accessing that emotional</w:t>
      </w:r>
      <w:r w:rsidR="004F261E">
        <w:t>/aesthetic</w:t>
      </w:r>
      <w:r w:rsidR="00413678">
        <w:t xml:space="preserve"> channel.</w:t>
      </w:r>
      <w:r w:rsidR="00B77A00">
        <w:t xml:space="preserve"> </w:t>
      </w:r>
      <w:r w:rsidR="00466A74">
        <w:t>M</w:t>
      </w:r>
      <w:r w:rsidR="004F261E">
        <w:t xml:space="preserve">aking music, </w:t>
      </w:r>
      <w:r w:rsidR="00466A74">
        <w:t xml:space="preserve">dancing in the living room, </w:t>
      </w:r>
      <w:r w:rsidR="004F261E">
        <w:t>cooking a meal, arranging flowers</w:t>
      </w:r>
      <w:r w:rsidR="00562883">
        <w:t xml:space="preserve"> -- </w:t>
      </w:r>
      <w:r w:rsidR="00466A74">
        <w:t xml:space="preserve">the inner-outer connection brings </w:t>
      </w:r>
      <w:r w:rsidR="00FC5874">
        <w:t>meaning and care</w:t>
      </w:r>
      <w:r w:rsidR="00466A74">
        <w:t xml:space="preserve">, aesthetic awareness, </w:t>
      </w:r>
      <w:r w:rsidR="00E41530">
        <w:t xml:space="preserve">and </w:t>
      </w:r>
      <w:r w:rsidR="00562883">
        <w:t>emotional resonance</w:t>
      </w:r>
      <w:r w:rsidR="00E41530">
        <w:t>. It also</w:t>
      </w:r>
      <w:r w:rsidR="00466A74">
        <w:t xml:space="preserve"> </w:t>
      </w:r>
      <w:r w:rsidR="00562883">
        <w:t xml:space="preserve">deepens </w:t>
      </w:r>
      <w:r w:rsidR="00466A74">
        <w:t xml:space="preserve">the potential to connect with others. </w:t>
      </w:r>
      <w:r w:rsidR="00B448BC">
        <w:t>In this view, artistic talent is infinitely varied and widespread, not a narrow, definable set of characteristics</w:t>
      </w:r>
      <w:r w:rsidR="00F025EC">
        <w:t>,</w:t>
      </w:r>
      <w:r w:rsidR="00B448BC">
        <w:t xml:space="preserve"> qualities</w:t>
      </w:r>
      <w:r w:rsidR="00F025EC">
        <w:t>, and skills</w:t>
      </w:r>
      <w:r w:rsidR="00B448BC">
        <w:t xml:space="preserve"> possessed by only certain people.</w:t>
      </w:r>
    </w:p>
    <w:p w14:paraId="3D87E8D5" w14:textId="77777777" w:rsidR="00B448BC" w:rsidRDefault="00B448BC" w:rsidP="002D3AE0"/>
    <w:p w14:paraId="231733D6" w14:textId="300A20DC" w:rsidR="00805D76" w:rsidRDefault="00244687" w:rsidP="002D3AE0">
      <w:r>
        <w:t xml:space="preserve">My thinking about </w:t>
      </w:r>
      <w:r w:rsidR="00DF7EC0">
        <w:t xml:space="preserve">A gained </w:t>
      </w:r>
      <w:r w:rsidR="00F54B12">
        <w:t xml:space="preserve">greater definition </w:t>
      </w:r>
      <w:r w:rsidR="00DF7EC0">
        <w:t xml:space="preserve">and </w:t>
      </w:r>
      <w:r w:rsidR="00EA6342">
        <w:t xml:space="preserve">statistical support through a research project </w:t>
      </w:r>
      <w:r w:rsidR="00DF7EC0">
        <w:t xml:space="preserve">I conducted </w:t>
      </w:r>
      <w:r w:rsidR="00EA6342">
        <w:t xml:space="preserve">in the </w:t>
      </w:r>
      <w:r w:rsidR="00D3053C">
        <w:t>early 2000s</w:t>
      </w:r>
      <w:r w:rsidR="009F468D">
        <w:rPr>
          <w:rStyle w:val="FootnoteReference"/>
        </w:rPr>
        <w:footnoteReference w:id="2"/>
      </w:r>
      <w:r w:rsidR="00EA6342">
        <w:t xml:space="preserve">. </w:t>
      </w:r>
      <w:r w:rsidR="0013377A">
        <w:t>T</w:t>
      </w:r>
      <w:r w:rsidR="007E65A4">
        <w:t xml:space="preserve">he State of Ohio </w:t>
      </w:r>
      <w:r w:rsidR="00582354">
        <w:t xml:space="preserve">had </w:t>
      </w:r>
      <w:r w:rsidR="007E65A4">
        <w:t xml:space="preserve">mandated that </w:t>
      </w:r>
      <w:r w:rsidR="00DF7EC0">
        <w:t xml:space="preserve">the arts be included in identification </w:t>
      </w:r>
      <w:r w:rsidR="00FA5037">
        <w:t xml:space="preserve">of students </w:t>
      </w:r>
      <w:r w:rsidR="007E65A4">
        <w:t xml:space="preserve">for gifted and talented programs. </w:t>
      </w:r>
      <w:r w:rsidR="00E92022">
        <w:t>W</w:t>
      </w:r>
      <w:r w:rsidR="00805D76">
        <w:t xml:space="preserve">e </w:t>
      </w:r>
      <w:r w:rsidR="002515CF">
        <w:t>had the rare opportunity</w:t>
      </w:r>
      <w:r w:rsidR="00E92022">
        <w:t>,</w:t>
      </w:r>
      <w:r w:rsidR="002515CF">
        <w:t xml:space="preserve"> </w:t>
      </w:r>
      <w:r w:rsidR="00E92022">
        <w:t xml:space="preserve">funded by a grant from the US Department of Education, </w:t>
      </w:r>
      <w:r w:rsidR="00FF283B">
        <w:t>to observe and systematically assess the same 3</w:t>
      </w:r>
      <w:r w:rsidR="00FF283B" w:rsidRPr="00FF283B">
        <w:rPr>
          <w:vertAlign w:val="superscript"/>
        </w:rPr>
        <w:t>rd</w:t>
      </w:r>
      <w:r w:rsidR="00FF283B">
        <w:t xml:space="preserve"> and 4</w:t>
      </w:r>
      <w:r w:rsidR="00FF283B" w:rsidRPr="00FF283B">
        <w:rPr>
          <w:vertAlign w:val="superscript"/>
        </w:rPr>
        <w:t>th</w:t>
      </w:r>
      <w:r w:rsidR="00FF283B">
        <w:t xml:space="preserve"> grade students in </w:t>
      </w:r>
      <w:r w:rsidR="00805D76">
        <w:t xml:space="preserve">five </w:t>
      </w:r>
      <w:r w:rsidR="00424046">
        <w:t xml:space="preserve">carefully designed </w:t>
      </w:r>
      <w:r w:rsidR="00805D76">
        <w:t>classes in each of the art forms of dance, music, theater, and visual arts. The students had had some</w:t>
      </w:r>
      <w:r w:rsidR="00CC2FAD">
        <w:t xml:space="preserve"> </w:t>
      </w:r>
      <w:r w:rsidR="00EC5E66">
        <w:t xml:space="preserve">previous </w:t>
      </w:r>
      <w:r w:rsidR="00CC2FAD">
        <w:t>in-school</w:t>
      </w:r>
      <w:r w:rsidR="00805D76">
        <w:t xml:space="preserve"> instruction in music and visual arts (one period per week or less) but none in dance or theater and few had taken outside classes in those art forms. Statistical analysis</w:t>
      </w:r>
      <w:r w:rsidR="002515CF">
        <w:rPr>
          <w:rStyle w:val="FootnoteReference"/>
        </w:rPr>
        <w:footnoteReference w:id="3"/>
      </w:r>
      <w:r w:rsidR="00805D76">
        <w:t xml:space="preserve"> </w:t>
      </w:r>
      <w:r w:rsidR="002515CF">
        <w:t xml:space="preserve"> </w:t>
      </w:r>
      <w:r w:rsidR="00805D76">
        <w:t xml:space="preserve">revealed </w:t>
      </w:r>
      <w:r w:rsidR="008631C3">
        <w:t>a</w:t>
      </w:r>
      <w:r w:rsidR="00EF6E34">
        <w:t xml:space="preserve"> huge overlap, </w:t>
      </w:r>
      <w:r w:rsidR="00805D76">
        <w:t xml:space="preserve">almost </w:t>
      </w:r>
      <w:r w:rsidR="00EF6E34">
        <w:t xml:space="preserve">a </w:t>
      </w:r>
      <w:r w:rsidR="00805D76">
        <w:t>perfect correlation (+.90</w:t>
      </w:r>
      <w:r w:rsidR="00816FCC">
        <w:t>)</w:t>
      </w:r>
      <w:r w:rsidR="003751F1">
        <w:t>,</w:t>
      </w:r>
      <w:r w:rsidR="00805D76">
        <w:t xml:space="preserve"> </w:t>
      </w:r>
      <w:r w:rsidR="00A9529D">
        <w:t xml:space="preserve">in student </w:t>
      </w:r>
      <w:r w:rsidR="00816FCC">
        <w:t>performance</w:t>
      </w:r>
      <w:r w:rsidR="00A9529D">
        <w:t xml:space="preserve"> </w:t>
      </w:r>
      <w:r w:rsidR="00EC5E66">
        <w:t>among</w:t>
      </w:r>
      <w:r w:rsidR="00805D76">
        <w:t xml:space="preserve"> the three performing arts and a high correlation (+.6) with the visual arts</w:t>
      </w:r>
      <w:r w:rsidR="00816FCC">
        <w:t xml:space="preserve">. </w:t>
      </w:r>
      <w:r w:rsidR="00805D76">
        <w:t xml:space="preserve">In other words, </w:t>
      </w:r>
      <w:r w:rsidR="007B1029">
        <w:t>without</w:t>
      </w:r>
      <w:r w:rsidR="00805D76">
        <w:t xml:space="preserve"> prior </w:t>
      </w:r>
      <w:r w:rsidR="00805D76">
        <w:lastRenderedPageBreak/>
        <w:t xml:space="preserve">instruction and with a wide range of specific physical abilities, the </w:t>
      </w:r>
      <w:r w:rsidR="0031715A">
        <w:t xml:space="preserve">same students </w:t>
      </w:r>
      <w:r w:rsidR="00030AA4">
        <w:t>tended to</w:t>
      </w:r>
      <w:r w:rsidR="005915A6">
        <w:t xml:space="preserve"> excel </w:t>
      </w:r>
      <w:r w:rsidR="00805D76">
        <w:t xml:space="preserve">in all the art forms. </w:t>
      </w:r>
      <w:r w:rsidR="00380D5A">
        <w:t>At</w:t>
      </w:r>
      <w:r w:rsidR="00805D76">
        <w:t xml:space="preserve"> the most fundamental level</w:t>
      </w:r>
      <w:r w:rsidR="00380D5A">
        <w:t>,</w:t>
      </w:r>
      <w:r w:rsidR="00805D76">
        <w:t xml:space="preserve"> the underlying artistic abilities identified were general, not specific. A strong speaking or singing voice, a flexible body, </w:t>
      </w:r>
      <w:r w:rsidR="00DF7EC0">
        <w:t>excellent</w:t>
      </w:r>
      <w:r w:rsidR="00380D5A">
        <w:t xml:space="preserve"> rhythm</w:t>
      </w:r>
      <w:r w:rsidR="00805D76">
        <w:t xml:space="preserve"> </w:t>
      </w:r>
      <w:proofErr w:type="gramStart"/>
      <w:r w:rsidR="00805D76">
        <w:t>were</w:t>
      </w:r>
      <w:proofErr w:type="gramEnd"/>
      <w:r w:rsidR="00805D76">
        <w:t xml:space="preserve"> not, alone, predictors of selection for advanced instruction. </w:t>
      </w:r>
      <w:r w:rsidR="00496986">
        <w:t>Rather, what stood out</w:t>
      </w:r>
      <w:r w:rsidR="007B1029">
        <w:t xml:space="preserve"> most,</w:t>
      </w:r>
      <w:r w:rsidR="00496986">
        <w:t xml:space="preserve"> to both arts professionals and non-arts-classroom teachers</w:t>
      </w:r>
      <w:r w:rsidR="002C5FA4">
        <w:t xml:space="preserve">, were </w:t>
      </w:r>
      <w:r w:rsidR="00CD11CF">
        <w:t xml:space="preserve">a range of behaviors that signaled </w:t>
      </w:r>
      <w:r w:rsidR="002C5FA4">
        <w:t xml:space="preserve">students’ </w:t>
      </w:r>
      <w:r w:rsidR="00CD11CF">
        <w:t xml:space="preserve">artistic </w:t>
      </w:r>
      <w:r w:rsidR="009D2F66">
        <w:t>inclination</w:t>
      </w:r>
      <w:r w:rsidR="00CD11CF">
        <w:t xml:space="preserve"> and motivation including </w:t>
      </w:r>
      <w:r w:rsidR="002C5FA4">
        <w:t xml:space="preserve">attention and focus, </w:t>
      </w:r>
      <w:r w:rsidR="009D2F66">
        <w:t xml:space="preserve">the </w:t>
      </w:r>
      <w:r w:rsidR="002C5FA4">
        <w:t xml:space="preserve">desire or need to connect and communicate with others, </w:t>
      </w:r>
      <w:r w:rsidR="009D2F66">
        <w:t xml:space="preserve">a </w:t>
      </w:r>
      <w:r w:rsidR="002C5FA4">
        <w:t xml:space="preserve">sense of curiosity, and </w:t>
      </w:r>
      <w:r w:rsidR="009D2F66">
        <w:t xml:space="preserve">the </w:t>
      </w:r>
      <w:r w:rsidR="002C5FA4">
        <w:t xml:space="preserve">motivation to improve. </w:t>
      </w:r>
      <w:r w:rsidR="00380D5A">
        <w:t>These a</w:t>
      </w:r>
      <w:r w:rsidR="00496986">
        <w:t xml:space="preserve">rtistic behaviors </w:t>
      </w:r>
      <w:r w:rsidR="00234270">
        <w:t>and ways of being transcended domain-specific</w:t>
      </w:r>
      <w:r w:rsidR="00496986">
        <w:t xml:space="preserve"> talents</w:t>
      </w:r>
      <w:r w:rsidR="00380D5A">
        <w:t xml:space="preserve"> and</w:t>
      </w:r>
      <w:r w:rsidR="001D548B">
        <w:t xml:space="preserve"> proved to be a</w:t>
      </w:r>
      <w:r w:rsidR="007070AD">
        <w:t xml:space="preserve">n excellent predictor of success in advanced instruction. </w:t>
      </w:r>
      <w:r w:rsidR="0096338D">
        <w:t>I</w:t>
      </w:r>
      <w:r w:rsidR="00FF283B">
        <w:t xml:space="preserve"> had empirical and </w:t>
      </w:r>
      <w:r w:rsidR="00D71F4C">
        <w:t xml:space="preserve">practical </w:t>
      </w:r>
      <w:r w:rsidR="00FF283B">
        <w:t xml:space="preserve">evidence for the existence of </w:t>
      </w:r>
      <w:r w:rsidR="00437A60">
        <w:t>A</w:t>
      </w:r>
      <w:r w:rsidR="0096338D">
        <w:t>.</w:t>
      </w:r>
    </w:p>
    <w:p w14:paraId="3B71A899" w14:textId="77777777" w:rsidR="0096338D" w:rsidRDefault="0096338D" w:rsidP="002D3AE0"/>
    <w:p w14:paraId="79F2ACEB" w14:textId="78341A16" w:rsidR="00141B36" w:rsidRDefault="00141B36" w:rsidP="00141B36">
      <w:r>
        <w:t xml:space="preserve">In folk music A is communicated via the song. Whether writing and singing one’s own song or a song written by another, authenticity and connection to the feeling and message of the song are the most crucial elements. It is the fit between the person singing and the feeling and ideas they are communicating. What we think of as “talent” -- vocal, instrumental, rhythmic, poetic, etc. – can be recognized, analyzed, and compared, but does not explain the success of a song </w:t>
      </w:r>
      <w:r w:rsidR="00EC5E66">
        <w:t>in</w:t>
      </w:r>
      <w:r>
        <w:t xml:space="preserve"> connect</w:t>
      </w:r>
      <w:r w:rsidR="00EC5E66">
        <w:t>ing</w:t>
      </w:r>
      <w:r>
        <w:t xml:space="preserve"> with and touch</w:t>
      </w:r>
      <w:r w:rsidR="00EC5E66">
        <w:t>ing</w:t>
      </w:r>
      <w:r>
        <w:t xml:space="preserve"> another human being. A three-chord song sung with a thin, crackling voice can create a bond with an audience as powerful as the most complex music and highly trained voice. The connection of meaning, intention, emotion and the interplay between lyrics, music, and voice is what moves us, whether it be in the most well-known musicians or everyone else. </w:t>
      </w:r>
    </w:p>
    <w:p w14:paraId="785E4028" w14:textId="77777777" w:rsidR="00EB7900" w:rsidRDefault="00EB7900" w:rsidP="002D3AE0"/>
    <w:p w14:paraId="2E41C2DE" w14:textId="5679EDFC" w:rsidR="00DC300D" w:rsidRDefault="00EB7900" w:rsidP="009F54CB">
      <w:r>
        <w:t>I am not suggesting that talent is irrelevant in folk music. A beautiful</w:t>
      </w:r>
      <w:r w:rsidR="00A9529D">
        <w:t xml:space="preserve"> </w:t>
      </w:r>
      <w:r w:rsidR="00177687">
        <w:t xml:space="preserve">or distinctive </w:t>
      </w:r>
      <w:r>
        <w:t xml:space="preserve">voice, expert instrumental work, </w:t>
      </w:r>
      <w:r w:rsidR="0032121D">
        <w:t xml:space="preserve">compositional skill, </w:t>
      </w:r>
      <w:r w:rsidR="00E96639">
        <w:t xml:space="preserve">great </w:t>
      </w:r>
      <w:r w:rsidR="0005645E">
        <w:t xml:space="preserve">lyric </w:t>
      </w:r>
      <w:r w:rsidR="00E96639">
        <w:t xml:space="preserve">writing, </w:t>
      </w:r>
      <w:r>
        <w:t>deepen and expand the possibilities for Artistry. But without the A –</w:t>
      </w:r>
      <w:r w:rsidR="00C924EE">
        <w:t xml:space="preserve"> </w:t>
      </w:r>
      <w:r>
        <w:t xml:space="preserve">the </w:t>
      </w:r>
      <w:r w:rsidR="00644D6A">
        <w:t xml:space="preserve">fit, the </w:t>
      </w:r>
      <w:r>
        <w:t xml:space="preserve">feeling, </w:t>
      </w:r>
      <w:r w:rsidR="00644D6A">
        <w:t xml:space="preserve">the </w:t>
      </w:r>
      <w:r>
        <w:t>authentic connection of the performer with the material – talent</w:t>
      </w:r>
      <w:r w:rsidR="009A59CE">
        <w:t>,</w:t>
      </w:r>
      <w:r>
        <w:t xml:space="preserve"> </w:t>
      </w:r>
      <w:r w:rsidR="009F54CB">
        <w:t>no matter how prodigious</w:t>
      </w:r>
      <w:r w:rsidR="009A59CE">
        <w:t>,</w:t>
      </w:r>
      <w:r w:rsidR="009F54CB">
        <w:t xml:space="preserve"> </w:t>
      </w:r>
      <w:r>
        <w:t xml:space="preserve">means little. </w:t>
      </w:r>
    </w:p>
    <w:p w14:paraId="309947EB" w14:textId="3F76FC7F" w:rsidR="00DC300D" w:rsidRDefault="00DC300D" w:rsidP="009F54CB"/>
    <w:p w14:paraId="05F83371" w14:textId="5C67B786" w:rsidR="0033219A" w:rsidRDefault="00FE20AF" w:rsidP="00AB4947">
      <w:r>
        <w:t xml:space="preserve">A is access. A is authenticity. </w:t>
      </w:r>
      <w:r w:rsidR="00174DD8">
        <w:t>I may not be as talented</w:t>
      </w:r>
      <w:r w:rsidR="00FC5874">
        <w:t xml:space="preserve"> a songwriter</w:t>
      </w:r>
      <w:r w:rsidR="00174DD8">
        <w:t xml:space="preserve"> </w:t>
      </w:r>
      <w:r w:rsidR="00AB4947">
        <w:t xml:space="preserve">as Bob Dylan. But I am not writing Bob Dylan songs. I can only write Barry Oreck songs. The fit between who I am, what I care about, how my voice and guitar deliver my song, and my </w:t>
      </w:r>
      <w:r w:rsidR="002202E1">
        <w:t xml:space="preserve">desire and </w:t>
      </w:r>
      <w:r w:rsidR="00AB4947">
        <w:t xml:space="preserve">courage to present them to others is a measure of my A. </w:t>
      </w:r>
      <w:r w:rsidR="00F24158">
        <w:t xml:space="preserve">Folk music, </w:t>
      </w:r>
      <w:r w:rsidR="00153147">
        <w:t>i</w:t>
      </w:r>
      <w:r w:rsidR="00174DD8">
        <w:t xml:space="preserve">n </w:t>
      </w:r>
      <w:r w:rsidR="0082571B">
        <w:t>its</w:t>
      </w:r>
      <w:r w:rsidR="00174DD8">
        <w:t xml:space="preserve"> </w:t>
      </w:r>
      <w:r w:rsidR="0082571B">
        <w:t xml:space="preserve">almost </w:t>
      </w:r>
      <w:r w:rsidR="00174DD8">
        <w:t>unlimited variety</w:t>
      </w:r>
      <w:r w:rsidR="0082571B">
        <w:t>,</w:t>
      </w:r>
      <w:r w:rsidR="00174DD8">
        <w:t xml:space="preserve"> </w:t>
      </w:r>
      <w:r w:rsidR="002202E1">
        <w:t xml:space="preserve">allows </w:t>
      </w:r>
      <w:r w:rsidR="0082571B">
        <w:t xml:space="preserve">people to express themselves without a great deal of instruction </w:t>
      </w:r>
      <w:r w:rsidR="00153147">
        <w:t xml:space="preserve">and free from most </w:t>
      </w:r>
      <w:r w:rsidR="0082571B">
        <w:t>stylistic rules. Tradition is valued</w:t>
      </w:r>
      <w:r w:rsidR="00824D86">
        <w:t>,</w:t>
      </w:r>
      <w:r w:rsidR="0082571B">
        <w:t xml:space="preserve"> as is individuality and originality. </w:t>
      </w:r>
      <w:r w:rsidR="00F24158">
        <w:t xml:space="preserve">The song form is understood in all cultures. </w:t>
      </w:r>
      <w:r w:rsidR="00153147">
        <w:t>The story, the poetry, the rhythm of music is internalized and physicalized through</w:t>
      </w:r>
      <w:r w:rsidR="009A355B">
        <w:t>out</w:t>
      </w:r>
      <w:r w:rsidR="00153147">
        <w:t xml:space="preserve"> human history in our bodies</w:t>
      </w:r>
      <w:r w:rsidR="009A355B">
        <w:t>, minds, and spirits.</w:t>
      </w:r>
      <w:r w:rsidR="003F033C">
        <w:t xml:space="preserve"> </w:t>
      </w:r>
    </w:p>
    <w:p w14:paraId="7DB4485F" w14:textId="77777777" w:rsidR="00D06C35" w:rsidRDefault="00D06C35" w:rsidP="00AB4947"/>
    <w:p w14:paraId="55631F40" w14:textId="1F72A85F" w:rsidR="00EE162E" w:rsidRDefault="00D06C35" w:rsidP="00EE0EC5">
      <w:r>
        <w:t xml:space="preserve">It seems perfect that my retirement from teaching and academic research would land me in a hotbed of home grown </w:t>
      </w:r>
      <w:r w:rsidR="004845CF">
        <w:t xml:space="preserve">and </w:t>
      </w:r>
      <w:r w:rsidR="00715371">
        <w:t>widespread</w:t>
      </w:r>
      <w:r w:rsidR="004845CF">
        <w:t xml:space="preserve"> </w:t>
      </w:r>
      <w:r>
        <w:t xml:space="preserve">creativity </w:t>
      </w:r>
      <w:r w:rsidR="00F824D0">
        <w:t>and artistry</w:t>
      </w:r>
      <w:r w:rsidR="00CE5CF3">
        <w:t xml:space="preserve">. </w:t>
      </w:r>
      <w:r w:rsidR="00DB3D63">
        <w:t>A</w:t>
      </w:r>
      <w:r w:rsidR="005C1235">
        <w:t>r</w:t>
      </w:r>
      <w:r w:rsidR="00FE7EAA">
        <w:t>tistry</w:t>
      </w:r>
      <w:r w:rsidR="00886AFB">
        <w:t xml:space="preserve">, in whatever form, is a way of seeing and being in the world, </w:t>
      </w:r>
      <w:r w:rsidR="003B0A8E">
        <w:t>draw</w:t>
      </w:r>
      <w:r w:rsidR="00886AFB">
        <w:t>ing</w:t>
      </w:r>
      <w:r w:rsidR="003B0A8E">
        <w:t xml:space="preserve"> o</w:t>
      </w:r>
      <w:r w:rsidR="001F4D37">
        <w:t>ut our inner life</w:t>
      </w:r>
      <w:r w:rsidR="00F467DC">
        <w:t>,</w:t>
      </w:r>
      <w:r w:rsidR="00FC5B44">
        <w:t xml:space="preserve"> </w:t>
      </w:r>
      <w:r w:rsidR="00E60F06">
        <w:t xml:space="preserve">motivating us </w:t>
      </w:r>
      <w:r w:rsidR="00DB3D63">
        <w:t>to transform and create</w:t>
      </w:r>
      <w:r w:rsidR="00E60F06">
        <w:t>, to integrate</w:t>
      </w:r>
      <w:r w:rsidR="00475CD9">
        <w:t xml:space="preserve"> and </w:t>
      </w:r>
      <w:r w:rsidR="00E54D19">
        <w:t>mak</w:t>
      </w:r>
      <w:r w:rsidR="00475CD9">
        <w:t>e</w:t>
      </w:r>
      <w:r w:rsidR="00E54D19">
        <w:t xml:space="preserve"> sense </w:t>
      </w:r>
      <w:r w:rsidR="00596E6E">
        <w:t xml:space="preserve">of our </w:t>
      </w:r>
      <w:r w:rsidR="001F4D37">
        <w:t>experiences</w:t>
      </w:r>
      <w:r w:rsidR="00596E6E">
        <w:t xml:space="preserve">. </w:t>
      </w:r>
      <w:r w:rsidR="00276DE0">
        <w:t>Folk music constantly reminds me that A is all around and inside all of us.</w:t>
      </w:r>
    </w:p>
    <w:sectPr w:rsidR="00EE162E" w:rsidSect="00E527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DE99" w14:textId="77777777" w:rsidR="004E07D5" w:rsidRDefault="004E07D5" w:rsidP="00283820">
      <w:r>
        <w:separator/>
      </w:r>
    </w:p>
  </w:endnote>
  <w:endnote w:type="continuationSeparator" w:id="0">
    <w:p w14:paraId="056B78A2" w14:textId="77777777" w:rsidR="004E07D5" w:rsidRDefault="004E07D5" w:rsidP="0028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3E91" w14:textId="77777777" w:rsidR="004E07D5" w:rsidRDefault="004E07D5" w:rsidP="00283820">
      <w:r>
        <w:separator/>
      </w:r>
    </w:p>
  </w:footnote>
  <w:footnote w:type="continuationSeparator" w:id="0">
    <w:p w14:paraId="71C7E117" w14:textId="77777777" w:rsidR="004E07D5" w:rsidRDefault="004E07D5" w:rsidP="00283820">
      <w:r>
        <w:continuationSeparator/>
      </w:r>
    </w:p>
  </w:footnote>
  <w:footnote w:id="1">
    <w:p w14:paraId="23882083" w14:textId="77777777" w:rsidR="00187048" w:rsidRDefault="00187048" w:rsidP="00187048">
      <w:pPr>
        <w:pStyle w:val="FootnoteText"/>
      </w:pPr>
      <w:r>
        <w:rPr>
          <w:rStyle w:val="FootnoteReference"/>
        </w:rPr>
        <w:footnoteRef/>
      </w:r>
      <w:r>
        <w:t xml:space="preserve"> A parallel concept to “g” or general intelligence described in the early 20</w:t>
      </w:r>
      <w:r w:rsidRPr="007702FE">
        <w:rPr>
          <w:vertAlign w:val="superscript"/>
        </w:rPr>
        <w:t>th</w:t>
      </w:r>
      <w:r>
        <w:t xml:space="preserve"> century by Charles Spearman and expanded upon by many current researchers including Robert Sternberg and Howard Gardner.</w:t>
      </w:r>
    </w:p>
  </w:footnote>
  <w:footnote w:id="2">
    <w:p w14:paraId="2AA51556" w14:textId="4A20FBE1" w:rsidR="009F468D" w:rsidRDefault="009F468D">
      <w:pPr>
        <w:pStyle w:val="FootnoteText"/>
      </w:pPr>
      <w:r>
        <w:rPr>
          <w:rStyle w:val="FootnoteReference"/>
        </w:rPr>
        <w:footnoteRef/>
      </w:r>
      <w:r>
        <w:t xml:space="preserve"> Project</w:t>
      </w:r>
      <w:r>
        <w:tab/>
        <w:t xml:space="preserve">STARTID, </w:t>
      </w:r>
      <w:r>
        <w:rPr>
          <w:rStyle w:val="FootnoteReference"/>
        </w:rPr>
        <w:footnoteRef/>
      </w:r>
      <w:r>
        <w:t xml:space="preserve"> Ohio State Department of Education/Ohio Arts Council:  Jacob Javits Gifted and Talent</w:t>
      </w:r>
      <w:r w:rsidR="00A65623">
        <w:t>ed</w:t>
      </w:r>
      <w:r>
        <w:t xml:space="preserve"> Student</w:t>
      </w:r>
      <w:r w:rsidR="00A65623">
        <w:t>s</w:t>
      </w:r>
      <w:r>
        <w:t xml:space="preserve"> Grant. </w:t>
      </w:r>
      <w:hyperlink r:id="rId1" w:history="1">
        <w:r w:rsidRPr="00B34930">
          <w:rPr>
            <w:rStyle w:val="Hyperlink"/>
          </w:rPr>
          <w:t>https://barryoreck.com/wp-content/uploads/2018/06/talentidoutcomespsid.pdf</w:t>
        </w:r>
      </w:hyperlink>
      <w:r w:rsidR="00B34930">
        <w:t>.</w:t>
      </w:r>
    </w:p>
  </w:footnote>
  <w:footnote w:id="3">
    <w:p w14:paraId="2749E36E" w14:textId="6EEABD0F" w:rsidR="002515CF" w:rsidRDefault="002515CF">
      <w:pPr>
        <w:pStyle w:val="FootnoteText"/>
      </w:pPr>
      <w:r>
        <w:rPr>
          <w:rStyle w:val="FootnoteReference"/>
        </w:rPr>
        <w:footnoteRef/>
      </w:r>
      <w:r>
        <w:t xml:space="preserve"> Confirmatory Factor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8F8"/>
    <w:multiLevelType w:val="hybridMultilevel"/>
    <w:tmpl w:val="8B1C1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702FDB"/>
    <w:multiLevelType w:val="hybridMultilevel"/>
    <w:tmpl w:val="4D589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099094">
    <w:abstractNumId w:val="0"/>
  </w:num>
  <w:num w:numId="2" w16cid:durableId="167197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BF"/>
    <w:rsid w:val="00004679"/>
    <w:rsid w:val="00010A43"/>
    <w:rsid w:val="00014C45"/>
    <w:rsid w:val="00014EE7"/>
    <w:rsid w:val="00022BE5"/>
    <w:rsid w:val="00030AA4"/>
    <w:rsid w:val="000517C3"/>
    <w:rsid w:val="00054858"/>
    <w:rsid w:val="0005645E"/>
    <w:rsid w:val="000637DD"/>
    <w:rsid w:val="000654F1"/>
    <w:rsid w:val="0007158C"/>
    <w:rsid w:val="000755B5"/>
    <w:rsid w:val="0009324B"/>
    <w:rsid w:val="000932F1"/>
    <w:rsid w:val="000B1F1A"/>
    <w:rsid w:val="000B5F31"/>
    <w:rsid w:val="000C5CA2"/>
    <w:rsid w:val="000D629F"/>
    <w:rsid w:val="000E454D"/>
    <w:rsid w:val="000F397F"/>
    <w:rsid w:val="00103699"/>
    <w:rsid w:val="0010536C"/>
    <w:rsid w:val="00111836"/>
    <w:rsid w:val="0011293F"/>
    <w:rsid w:val="00114364"/>
    <w:rsid w:val="00122EDC"/>
    <w:rsid w:val="00125620"/>
    <w:rsid w:val="0013377A"/>
    <w:rsid w:val="00141B36"/>
    <w:rsid w:val="00153147"/>
    <w:rsid w:val="0016068D"/>
    <w:rsid w:val="0016168E"/>
    <w:rsid w:val="0016700C"/>
    <w:rsid w:val="00170528"/>
    <w:rsid w:val="00172E64"/>
    <w:rsid w:val="00174DD8"/>
    <w:rsid w:val="00177687"/>
    <w:rsid w:val="00187048"/>
    <w:rsid w:val="00191EE2"/>
    <w:rsid w:val="001A6A03"/>
    <w:rsid w:val="001B0F8B"/>
    <w:rsid w:val="001B685D"/>
    <w:rsid w:val="001C1DBD"/>
    <w:rsid w:val="001C58F1"/>
    <w:rsid w:val="001C6BD8"/>
    <w:rsid w:val="001D548B"/>
    <w:rsid w:val="001E5326"/>
    <w:rsid w:val="001F2086"/>
    <w:rsid w:val="001F4D37"/>
    <w:rsid w:val="0020257D"/>
    <w:rsid w:val="00202DB4"/>
    <w:rsid w:val="002069C7"/>
    <w:rsid w:val="00207DB7"/>
    <w:rsid w:val="00214395"/>
    <w:rsid w:val="002202E1"/>
    <w:rsid w:val="00230E29"/>
    <w:rsid w:val="00234270"/>
    <w:rsid w:val="00242BC7"/>
    <w:rsid w:val="00244687"/>
    <w:rsid w:val="002515CF"/>
    <w:rsid w:val="00254643"/>
    <w:rsid w:val="00262B77"/>
    <w:rsid w:val="00274448"/>
    <w:rsid w:val="00276933"/>
    <w:rsid w:val="00276DE0"/>
    <w:rsid w:val="00283820"/>
    <w:rsid w:val="002A7E73"/>
    <w:rsid w:val="002B3B10"/>
    <w:rsid w:val="002B48B6"/>
    <w:rsid w:val="002C0A54"/>
    <w:rsid w:val="002C5FA4"/>
    <w:rsid w:val="002D0BDC"/>
    <w:rsid w:val="002D3AE0"/>
    <w:rsid w:val="002E1BA5"/>
    <w:rsid w:val="002E35F2"/>
    <w:rsid w:val="002E4E9A"/>
    <w:rsid w:val="002E5E0A"/>
    <w:rsid w:val="002F6B1C"/>
    <w:rsid w:val="002F6B37"/>
    <w:rsid w:val="003007F9"/>
    <w:rsid w:val="003029E7"/>
    <w:rsid w:val="0030550E"/>
    <w:rsid w:val="00316F3A"/>
    <w:rsid w:val="0031715A"/>
    <w:rsid w:val="00317B10"/>
    <w:rsid w:val="003203E1"/>
    <w:rsid w:val="00320703"/>
    <w:rsid w:val="0032121D"/>
    <w:rsid w:val="00325DFA"/>
    <w:rsid w:val="0033219A"/>
    <w:rsid w:val="00336333"/>
    <w:rsid w:val="0033751E"/>
    <w:rsid w:val="00355531"/>
    <w:rsid w:val="00362300"/>
    <w:rsid w:val="0037168E"/>
    <w:rsid w:val="003751F1"/>
    <w:rsid w:val="00380D5A"/>
    <w:rsid w:val="00382D8E"/>
    <w:rsid w:val="00384083"/>
    <w:rsid w:val="003908B9"/>
    <w:rsid w:val="00394D0E"/>
    <w:rsid w:val="003A0C98"/>
    <w:rsid w:val="003A258E"/>
    <w:rsid w:val="003B0A8E"/>
    <w:rsid w:val="003B24FC"/>
    <w:rsid w:val="003B4556"/>
    <w:rsid w:val="003C144E"/>
    <w:rsid w:val="003C6838"/>
    <w:rsid w:val="003F033C"/>
    <w:rsid w:val="003F10D7"/>
    <w:rsid w:val="003F1262"/>
    <w:rsid w:val="00412955"/>
    <w:rsid w:val="00413678"/>
    <w:rsid w:val="0042099A"/>
    <w:rsid w:val="00423282"/>
    <w:rsid w:val="00424046"/>
    <w:rsid w:val="00437A60"/>
    <w:rsid w:val="004602F6"/>
    <w:rsid w:val="00466A74"/>
    <w:rsid w:val="00475CD9"/>
    <w:rsid w:val="004845CF"/>
    <w:rsid w:val="00496986"/>
    <w:rsid w:val="004A58C6"/>
    <w:rsid w:val="004C0093"/>
    <w:rsid w:val="004D0A76"/>
    <w:rsid w:val="004E07D5"/>
    <w:rsid w:val="004E27D9"/>
    <w:rsid w:val="004E2ADB"/>
    <w:rsid w:val="004F0870"/>
    <w:rsid w:val="004F261E"/>
    <w:rsid w:val="004F7DA1"/>
    <w:rsid w:val="0050369C"/>
    <w:rsid w:val="005138F8"/>
    <w:rsid w:val="00531A0C"/>
    <w:rsid w:val="00532944"/>
    <w:rsid w:val="00533575"/>
    <w:rsid w:val="0054141E"/>
    <w:rsid w:val="00555138"/>
    <w:rsid w:val="00557555"/>
    <w:rsid w:val="00562883"/>
    <w:rsid w:val="00572331"/>
    <w:rsid w:val="00573DF9"/>
    <w:rsid w:val="00582354"/>
    <w:rsid w:val="00582F7D"/>
    <w:rsid w:val="005915A6"/>
    <w:rsid w:val="00595EC9"/>
    <w:rsid w:val="00596E6E"/>
    <w:rsid w:val="00597D8A"/>
    <w:rsid w:val="005A1006"/>
    <w:rsid w:val="005A78AE"/>
    <w:rsid w:val="005B4E56"/>
    <w:rsid w:val="005C1235"/>
    <w:rsid w:val="005C2666"/>
    <w:rsid w:val="005C67AC"/>
    <w:rsid w:val="005D1F64"/>
    <w:rsid w:val="005D468E"/>
    <w:rsid w:val="005D78F8"/>
    <w:rsid w:val="005F5F06"/>
    <w:rsid w:val="00607D13"/>
    <w:rsid w:val="00613432"/>
    <w:rsid w:val="00624E78"/>
    <w:rsid w:val="00640215"/>
    <w:rsid w:val="00644D6A"/>
    <w:rsid w:val="00644D8D"/>
    <w:rsid w:val="006642A4"/>
    <w:rsid w:val="0067314E"/>
    <w:rsid w:val="0069000E"/>
    <w:rsid w:val="006929E2"/>
    <w:rsid w:val="00693221"/>
    <w:rsid w:val="006A1F15"/>
    <w:rsid w:val="006A5D78"/>
    <w:rsid w:val="006A77F1"/>
    <w:rsid w:val="006B2294"/>
    <w:rsid w:val="006B27F1"/>
    <w:rsid w:val="006D169B"/>
    <w:rsid w:val="006F43FD"/>
    <w:rsid w:val="00703B47"/>
    <w:rsid w:val="007070AD"/>
    <w:rsid w:val="00710AAF"/>
    <w:rsid w:val="00711EE8"/>
    <w:rsid w:val="00715371"/>
    <w:rsid w:val="00726077"/>
    <w:rsid w:val="007427B8"/>
    <w:rsid w:val="00742F17"/>
    <w:rsid w:val="00755D47"/>
    <w:rsid w:val="007602CA"/>
    <w:rsid w:val="00763837"/>
    <w:rsid w:val="00764A10"/>
    <w:rsid w:val="007702FE"/>
    <w:rsid w:val="00770B84"/>
    <w:rsid w:val="0077670E"/>
    <w:rsid w:val="00782A3F"/>
    <w:rsid w:val="00796E95"/>
    <w:rsid w:val="007A7D4D"/>
    <w:rsid w:val="007B1029"/>
    <w:rsid w:val="007B23EC"/>
    <w:rsid w:val="007C15A1"/>
    <w:rsid w:val="007C2CDF"/>
    <w:rsid w:val="007D0767"/>
    <w:rsid w:val="007D1446"/>
    <w:rsid w:val="007E65A4"/>
    <w:rsid w:val="007E66CB"/>
    <w:rsid w:val="008043B9"/>
    <w:rsid w:val="00805D76"/>
    <w:rsid w:val="00816CE2"/>
    <w:rsid w:val="00816FCC"/>
    <w:rsid w:val="00824D86"/>
    <w:rsid w:val="0082571B"/>
    <w:rsid w:val="00831739"/>
    <w:rsid w:val="00846578"/>
    <w:rsid w:val="00847EE3"/>
    <w:rsid w:val="00862325"/>
    <w:rsid w:val="008631C3"/>
    <w:rsid w:val="00875216"/>
    <w:rsid w:val="00886457"/>
    <w:rsid w:val="00886AFB"/>
    <w:rsid w:val="008B59A3"/>
    <w:rsid w:val="008D58C5"/>
    <w:rsid w:val="008E6E3B"/>
    <w:rsid w:val="008F03A6"/>
    <w:rsid w:val="008F6D8D"/>
    <w:rsid w:val="008F7E7B"/>
    <w:rsid w:val="00910418"/>
    <w:rsid w:val="0092063D"/>
    <w:rsid w:val="00924340"/>
    <w:rsid w:val="0096338D"/>
    <w:rsid w:val="00965584"/>
    <w:rsid w:val="009775DE"/>
    <w:rsid w:val="00983990"/>
    <w:rsid w:val="00987FE9"/>
    <w:rsid w:val="009A355B"/>
    <w:rsid w:val="009A59CE"/>
    <w:rsid w:val="009A616F"/>
    <w:rsid w:val="009A6FC8"/>
    <w:rsid w:val="009B1056"/>
    <w:rsid w:val="009B7527"/>
    <w:rsid w:val="009D2F66"/>
    <w:rsid w:val="009D3E64"/>
    <w:rsid w:val="009E53B5"/>
    <w:rsid w:val="009F153B"/>
    <w:rsid w:val="009F468D"/>
    <w:rsid w:val="009F54CB"/>
    <w:rsid w:val="00A15ABF"/>
    <w:rsid w:val="00A20BD6"/>
    <w:rsid w:val="00A214AE"/>
    <w:rsid w:val="00A22DAB"/>
    <w:rsid w:val="00A23003"/>
    <w:rsid w:val="00A65623"/>
    <w:rsid w:val="00A9529D"/>
    <w:rsid w:val="00A975FA"/>
    <w:rsid w:val="00AA1699"/>
    <w:rsid w:val="00AA1F27"/>
    <w:rsid w:val="00AB4947"/>
    <w:rsid w:val="00AC07A6"/>
    <w:rsid w:val="00AC34D0"/>
    <w:rsid w:val="00AC40A8"/>
    <w:rsid w:val="00AC60E9"/>
    <w:rsid w:val="00AD4D43"/>
    <w:rsid w:val="00B01440"/>
    <w:rsid w:val="00B0545A"/>
    <w:rsid w:val="00B203AD"/>
    <w:rsid w:val="00B275BF"/>
    <w:rsid w:val="00B33E92"/>
    <w:rsid w:val="00B34930"/>
    <w:rsid w:val="00B448BC"/>
    <w:rsid w:val="00B47D20"/>
    <w:rsid w:val="00B67F6B"/>
    <w:rsid w:val="00B70331"/>
    <w:rsid w:val="00B74CD3"/>
    <w:rsid w:val="00B77A00"/>
    <w:rsid w:val="00B932EC"/>
    <w:rsid w:val="00B96E54"/>
    <w:rsid w:val="00BA3795"/>
    <w:rsid w:val="00BC058B"/>
    <w:rsid w:val="00BC2ACC"/>
    <w:rsid w:val="00BC7096"/>
    <w:rsid w:val="00BD53E1"/>
    <w:rsid w:val="00BD640C"/>
    <w:rsid w:val="00C009A6"/>
    <w:rsid w:val="00C12509"/>
    <w:rsid w:val="00C3226D"/>
    <w:rsid w:val="00C417AA"/>
    <w:rsid w:val="00C47870"/>
    <w:rsid w:val="00C47C16"/>
    <w:rsid w:val="00C55C1E"/>
    <w:rsid w:val="00C65050"/>
    <w:rsid w:val="00C74F32"/>
    <w:rsid w:val="00C90FD7"/>
    <w:rsid w:val="00C924EE"/>
    <w:rsid w:val="00CA2F8F"/>
    <w:rsid w:val="00CB3181"/>
    <w:rsid w:val="00CC2FAD"/>
    <w:rsid w:val="00CD11CF"/>
    <w:rsid w:val="00CE5A57"/>
    <w:rsid w:val="00CE5CF3"/>
    <w:rsid w:val="00D06C35"/>
    <w:rsid w:val="00D201FB"/>
    <w:rsid w:val="00D25D15"/>
    <w:rsid w:val="00D2754A"/>
    <w:rsid w:val="00D3053C"/>
    <w:rsid w:val="00D330C3"/>
    <w:rsid w:val="00D50FEE"/>
    <w:rsid w:val="00D64370"/>
    <w:rsid w:val="00D71F4C"/>
    <w:rsid w:val="00D7373A"/>
    <w:rsid w:val="00D84E6A"/>
    <w:rsid w:val="00DA038D"/>
    <w:rsid w:val="00DA15F1"/>
    <w:rsid w:val="00DA42E3"/>
    <w:rsid w:val="00DB3D63"/>
    <w:rsid w:val="00DC300D"/>
    <w:rsid w:val="00DC5B78"/>
    <w:rsid w:val="00DC5DBA"/>
    <w:rsid w:val="00DC5EF8"/>
    <w:rsid w:val="00DD2122"/>
    <w:rsid w:val="00DD35FB"/>
    <w:rsid w:val="00DE5B74"/>
    <w:rsid w:val="00DF2FA3"/>
    <w:rsid w:val="00DF32E4"/>
    <w:rsid w:val="00DF7EC0"/>
    <w:rsid w:val="00E02767"/>
    <w:rsid w:val="00E15B79"/>
    <w:rsid w:val="00E2371F"/>
    <w:rsid w:val="00E30DBD"/>
    <w:rsid w:val="00E32D46"/>
    <w:rsid w:val="00E33802"/>
    <w:rsid w:val="00E361F1"/>
    <w:rsid w:val="00E374D0"/>
    <w:rsid w:val="00E379D5"/>
    <w:rsid w:val="00E41530"/>
    <w:rsid w:val="00E43D8F"/>
    <w:rsid w:val="00E445D4"/>
    <w:rsid w:val="00E470D9"/>
    <w:rsid w:val="00E52724"/>
    <w:rsid w:val="00E54D19"/>
    <w:rsid w:val="00E55AC0"/>
    <w:rsid w:val="00E60F06"/>
    <w:rsid w:val="00E616F0"/>
    <w:rsid w:val="00E6230C"/>
    <w:rsid w:val="00E643AD"/>
    <w:rsid w:val="00E75E37"/>
    <w:rsid w:val="00E769C4"/>
    <w:rsid w:val="00E85AF9"/>
    <w:rsid w:val="00E92022"/>
    <w:rsid w:val="00E96639"/>
    <w:rsid w:val="00EA071C"/>
    <w:rsid w:val="00EA6342"/>
    <w:rsid w:val="00EB41BB"/>
    <w:rsid w:val="00EB7900"/>
    <w:rsid w:val="00EC0608"/>
    <w:rsid w:val="00EC5E66"/>
    <w:rsid w:val="00ED7EDB"/>
    <w:rsid w:val="00EE0EC5"/>
    <w:rsid w:val="00EE162E"/>
    <w:rsid w:val="00EE6B1E"/>
    <w:rsid w:val="00EF18EC"/>
    <w:rsid w:val="00EF1A33"/>
    <w:rsid w:val="00EF1B42"/>
    <w:rsid w:val="00EF4DC8"/>
    <w:rsid w:val="00EF6E34"/>
    <w:rsid w:val="00F025EC"/>
    <w:rsid w:val="00F10334"/>
    <w:rsid w:val="00F12D4E"/>
    <w:rsid w:val="00F157C3"/>
    <w:rsid w:val="00F21DF2"/>
    <w:rsid w:val="00F24158"/>
    <w:rsid w:val="00F27D76"/>
    <w:rsid w:val="00F31D49"/>
    <w:rsid w:val="00F3737C"/>
    <w:rsid w:val="00F43EE2"/>
    <w:rsid w:val="00F467DC"/>
    <w:rsid w:val="00F53C25"/>
    <w:rsid w:val="00F54B12"/>
    <w:rsid w:val="00F5598A"/>
    <w:rsid w:val="00F633B2"/>
    <w:rsid w:val="00F636BE"/>
    <w:rsid w:val="00F66303"/>
    <w:rsid w:val="00F720CF"/>
    <w:rsid w:val="00F77F77"/>
    <w:rsid w:val="00F824D0"/>
    <w:rsid w:val="00F879F1"/>
    <w:rsid w:val="00F92E0B"/>
    <w:rsid w:val="00F93D9B"/>
    <w:rsid w:val="00FA073E"/>
    <w:rsid w:val="00FA5037"/>
    <w:rsid w:val="00FC0D8B"/>
    <w:rsid w:val="00FC1ADB"/>
    <w:rsid w:val="00FC5874"/>
    <w:rsid w:val="00FC5B44"/>
    <w:rsid w:val="00FD1BB4"/>
    <w:rsid w:val="00FE20AF"/>
    <w:rsid w:val="00FE7EAA"/>
    <w:rsid w:val="00FF1057"/>
    <w:rsid w:val="00FF283B"/>
    <w:rsid w:val="00FF2E71"/>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EE47"/>
  <w15:chartTrackingRefBased/>
  <w15:docId w15:val="{0DFE74D1-86B7-2746-A6D7-0E7E3AC8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D20"/>
    <w:pPr>
      <w:ind w:left="720"/>
      <w:contextualSpacing/>
    </w:pPr>
  </w:style>
  <w:style w:type="paragraph" w:styleId="FootnoteText">
    <w:name w:val="footnote text"/>
    <w:basedOn w:val="Normal"/>
    <w:link w:val="FootnoteTextChar"/>
    <w:uiPriority w:val="99"/>
    <w:semiHidden/>
    <w:unhideWhenUsed/>
    <w:rsid w:val="00283820"/>
    <w:rPr>
      <w:sz w:val="20"/>
      <w:szCs w:val="20"/>
    </w:rPr>
  </w:style>
  <w:style w:type="character" w:customStyle="1" w:styleId="FootnoteTextChar">
    <w:name w:val="Footnote Text Char"/>
    <w:basedOn w:val="DefaultParagraphFont"/>
    <w:link w:val="FootnoteText"/>
    <w:uiPriority w:val="99"/>
    <w:semiHidden/>
    <w:rsid w:val="00283820"/>
    <w:rPr>
      <w:sz w:val="20"/>
      <w:szCs w:val="20"/>
    </w:rPr>
  </w:style>
  <w:style w:type="character" w:styleId="FootnoteReference">
    <w:name w:val="footnote reference"/>
    <w:basedOn w:val="DefaultParagraphFont"/>
    <w:uiPriority w:val="99"/>
    <w:semiHidden/>
    <w:unhideWhenUsed/>
    <w:rsid w:val="00283820"/>
    <w:rPr>
      <w:vertAlign w:val="superscript"/>
    </w:rPr>
  </w:style>
  <w:style w:type="paragraph" w:styleId="Revision">
    <w:name w:val="Revision"/>
    <w:hidden/>
    <w:uiPriority w:val="99"/>
    <w:semiHidden/>
    <w:rsid w:val="000B5F31"/>
  </w:style>
  <w:style w:type="character" w:styleId="Hyperlink">
    <w:name w:val="Hyperlink"/>
    <w:basedOn w:val="DefaultParagraphFont"/>
    <w:uiPriority w:val="99"/>
    <w:unhideWhenUsed/>
    <w:rsid w:val="00E15B79"/>
    <w:rPr>
      <w:color w:val="0563C1" w:themeColor="hyperlink"/>
      <w:u w:val="single"/>
    </w:rPr>
  </w:style>
  <w:style w:type="character" w:styleId="UnresolvedMention">
    <w:name w:val="Unresolved Mention"/>
    <w:basedOn w:val="DefaultParagraphFont"/>
    <w:uiPriority w:val="99"/>
    <w:semiHidden/>
    <w:unhideWhenUsed/>
    <w:rsid w:val="00E15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rryoreck.com/wp-content/uploads/2018/06/talentidoutcomesps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C5A7-1069-1941-89A0-BAD497C7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Oreck</dc:creator>
  <cp:keywords/>
  <dc:description/>
  <cp:lastModifiedBy>Barry Oreck</cp:lastModifiedBy>
  <cp:revision>3</cp:revision>
  <cp:lastPrinted>2025-02-25T03:24:00Z</cp:lastPrinted>
  <dcterms:created xsi:type="dcterms:W3CDTF">2025-03-05T15:35:00Z</dcterms:created>
  <dcterms:modified xsi:type="dcterms:W3CDTF">2025-03-06T20:20:00Z</dcterms:modified>
</cp:coreProperties>
</file>